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F83CC" w14:textId="1D3A4EB9" w:rsidR="00982B16" w:rsidRDefault="00982B16" w:rsidP="00982B16">
      <w:pPr>
        <w:pStyle w:val="5"/>
        <w:jc w:val="center"/>
        <w:rPr>
          <w:lang w:val="en-US"/>
        </w:rPr>
      </w:pPr>
      <w:r w:rsidRPr="00616953">
        <w:rPr>
          <w:noProof/>
        </w:rPr>
        <w:drawing>
          <wp:inline distT="0" distB="0" distL="0" distR="0" wp14:anchorId="1CC33C5D" wp14:editId="27630818">
            <wp:extent cx="464820" cy="655320"/>
            <wp:effectExtent l="0" t="0" r="0" b="0"/>
            <wp:docPr id="155363700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464820" cy="655320"/>
                    </a:xfrm>
                    <a:prstGeom prst="rect">
                      <a:avLst/>
                    </a:prstGeom>
                    <a:noFill/>
                    <a:ln>
                      <a:noFill/>
                    </a:ln>
                  </pic:spPr>
                </pic:pic>
              </a:graphicData>
            </a:graphic>
          </wp:inline>
        </w:drawing>
      </w:r>
    </w:p>
    <w:p w14:paraId="679FCB93" w14:textId="77777777" w:rsidR="00982B16" w:rsidRPr="00E02A82" w:rsidRDefault="00982B16" w:rsidP="00982B16">
      <w:pPr>
        <w:pStyle w:val="af2"/>
        <w:jc w:val="center"/>
        <w:rPr>
          <w:rFonts w:ascii="Times New Roman" w:hAnsi="Times New Roman"/>
          <w:b/>
          <w:bCs/>
          <w:sz w:val="28"/>
          <w:szCs w:val="28"/>
        </w:rPr>
      </w:pPr>
      <w:r w:rsidRPr="00E02A82">
        <w:rPr>
          <w:rFonts w:ascii="Times New Roman" w:hAnsi="Times New Roman"/>
          <w:b/>
          <w:bCs/>
          <w:sz w:val="28"/>
          <w:szCs w:val="28"/>
        </w:rPr>
        <w:t>УКРАЇНА</w:t>
      </w:r>
    </w:p>
    <w:p w14:paraId="7851B585" w14:textId="77777777" w:rsidR="00982B16" w:rsidRPr="00E02A82" w:rsidRDefault="00982B16" w:rsidP="00982B16">
      <w:pPr>
        <w:pStyle w:val="af2"/>
        <w:jc w:val="center"/>
        <w:rPr>
          <w:rFonts w:ascii="Times New Roman" w:hAnsi="Times New Roman"/>
          <w:b/>
          <w:bCs/>
          <w:sz w:val="28"/>
          <w:szCs w:val="28"/>
        </w:rPr>
      </w:pPr>
      <w:r w:rsidRPr="00E02A82">
        <w:rPr>
          <w:rFonts w:ascii="Times New Roman" w:hAnsi="Times New Roman"/>
          <w:b/>
          <w:bCs/>
          <w:sz w:val="28"/>
          <w:szCs w:val="28"/>
        </w:rPr>
        <w:t>ВИКОНАВЧИЙ КОМІТЕТ</w:t>
      </w:r>
    </w:p>
    <w:p w14:paraId="71AD9777" w14:textId="77777777" w:rsidR="00982B16" w:rsidRPr="00E02A82" w:rsidRDefault="00982B16" w:rsidP="00982B16">
      <w:pPr>
        <w:pStyle w:val="af2"/>
        <w:jc w:val="center"/>
        <w:rPr>
          <w:rFonts w:ascii="Times New Roman" w:hAnsi="Times New Roman"/>
          <w:b/>
          <w:bCs/>
          <w:sz w:val="28"/>
          <w:szCs w:val="28"/>
        </w:rPr>
      </w:pPr>
      <w:r w:rsidRPr="00E02A82">
        <w:rPr>
          <w:rFonts w:ascii="Times New Roman" w:hAnsi="Times New Roman"/>
          <w:b/>
          <w:bCs/>
          <w:sz w:val="28"/>
          <w:szCs w:val="28"/>
        </w:rPr>
        <w:t>МЕЛІТОПОЛЬСЬКОЇ  МІСЬКОЇ  РАДИ</w:t>
      </w:r>
    </w:p>
    <w:p w14:paraId="2B989CA7" w14:textId="77777777" w:rsidR="00982B16" w:rsidRPr="00E02A82" w:rsidRDefault="00982B16" w:rsidP="00982B16">
      <w:pPr>
        <w:pStyle w:val="af2"/>
        <w:jc w:val="center"/>
        <w:rPr>
          <w:rFonts w:ascii="Times New Roman" w:hAnsi="Times New Roman"/>
          <w:b/>
          <w:bCs/>
          <w:sz w:val="28"/>
          <w:szCs w:val="28"/>
        </w:rPr>
      </w:pPr>
      <w:r w:rsidRPr="00E02A82">
        <w:rPr>
          <w:rFonts w:ascii="Times New Roman" w:hAnsi="Times New Roman"/>
          <w:b/>
          <w:bCs/>
          <w:sz w:val="28"/>
          <w:szCs w:val="28"/>
        </w:rPr>
        <w:t>Запорізької області</w:t>
      </w:r>
    </w:p>
    <w:p w14:paraId="18BE8637" w14:textId="77777777" w:rsidR="00982B16" w:rsidRDefault="00982B16" w:rsidP="00982B16">
      <w:pPr>
        <w:rPr>
          <w:sz w:val="28"/>
          <w:szCs w:val="28"/>
        </w:rPr>
      </w:pPr>
    </w:p>
    <w:p w14:paraId="602FB3C3" w14:textId="77777777" w:rsidR="00982B16" w:rsidRDefault="00982B16" w:rsidP="00982B16">
      <w:pPr>
        <w:jc w:val="center"/>
        <w:rPr>
          <w:b/>
          <w:bCs/>
          <w:sz w:val="28"/>
          <w:szCs w:val="28"/>
        </w:rPr>
      </w:pPr>
      <w:r>
        <w:rPr>
          <w:b/>
          <w:bCs/>
          <w:sz w:val="28"/>
          <w:szCs w:val="28"/>
        </w:rPr>
        <w:t>Р І Ш Е Н Н Я</w:t>
      </w:r>
    </w:p>
    <w:p w14:paraId="21101A21" w14:textId="77777777" w:rsidR="00982B16" w:rsidRDefault="00982B16" w:rsidP="00982B16">
      <w:pPr>
        <w:jc w:val="center"/>
        <w:rPr>
          <w:b/>
          <w:bCs/>
          <w:sz w:val="28"/>
          <w:szCs w:val="28"/>
        </w:rPr>
      </w:pPr>
    </w:p>
    <w:p w14:paraId="01C7391C" w14:textId="77777777" w:rsidR="00982B16" w:rsidRPr="00D255F4" w:rsidRDefault="00982B16" w:rsidP="00982B16">
      <w:pPr>
        <w:jc w:val="both"/>
        <w:rPr>
          <w:lang w:val="uk-UA"/>
        </w:rPr>
      </w:pPr>
      <w:r>
        <w:rPr>
          <w:lang w:val="uk-UA"/>
        </w:rPr>
        <w:t xml:space="preserve">__________________                                                                                        </w:t>
      </w:r>
      <w:r w:rsidRPr="00CB18B7">
        <w:rPr>
          <w:b/>
          <w:lang w:val="uk-UA"/>
        </w:rPr>
        <w:t>№</w:t>
      </w:r>
      <w:r>
        <w:rPr>
          <w:lang w:val="uk-UA"/>
        </w:rPr>
        <w:t>_______________</w:t>
      </w:r>
    </w:p>
    <w:p w14:paraId="52E6A7D6" w14:textId="77777777" w:rsidR="00982B16" w:rsidRDefault="00982B16" w:rsidP="00982B16">
      <w:pPr>
        <w:pStyle w:val="ae"/>
        <w:rPr>
          <w:sz w:val="28"/>
          <w:szCs w:val="28"/>
        </w:rPr>
      </w:pPr>
    </w:p>
    <w:p w14:paraId="75C18D37" w14:textId="3C9C9D80" w:rsidR="00982B16" w:rsidRPr="005B09AA" w:rsidRDefault="00982B16" w:rsidP="00982B16">
      <w:pPr>
        <w:pStyle w:val="ae"/>
        <w:ind w:right="140"/>
        <w:rPr>
          <w:b/>
          <w:sz w:val="28"/>
          <w:szCs w:val="28"/>
        </w:rPr>
      </w:pPr>
      <w:bookmarkStart w:id="0" w:name="_Hlk205799112"/>
      <w:r w:rsidRPr="005B09AA">
        <w:rPr>
          <w:b/>
          <w:sz w:val="28"/>
          <w:szCs w:val="28"/>
        </w:rPr>
        <w:t xml:space="preserve">Про влаштування </w:t>
      </w:r>
      <w:r>
        <w:rPr>
          <w:b/>
          <w:sz w:val="28"/>
          <w:szCs w:val="28"/>
        </w:rPr>
        <w:t>Вихляєвої Наталі Сергіївни</w:t>
      </w:r>
      <w:r w:rsidR="001179E0">
        <w:rPr>
          <w:b/>
          <w:sz w:val="28"/>
          <w:szCs w:val="28"/>
        </w:rPr>
        <w:t xml:space="preserve"> </w:t>
      </w:r>
      <w:r w:rsidRPr="00C8147C">
        <w:rPr>
          <w:b/>
          <w:sz w:val="28"/>
          <w:szCs w:val="28"/>
        </w:rPr>
        <w:t xml:space="preserve">до </w:t>
      </w:r>
      <w:r>
        <w:rPr>
          <w:b/>
          <w:sz w:val="28"/>
          <w:szCs w:val="28"/>
        </w:rPr>
        <w:t xml:space="preserve">Професійно-технічного </w:t>
      </w:r>
      <w:r w:rsidRPr="00C8147C">
        <w:rPr>
          <w:b/>
          <w:sz w:val="28"/>
          <w:szCs w:val="28"/>
        </w:rPr>
        <w:t>училищ</w:t>
      </w:r>
      <w:r>
        <w:rPr>
          <w:b/>
          <w:sz w:val="28"/>
          <w:szCs w:val="28"/>
        </w:rPr>
        <w:t xml:space="preserve">а № 8 </w:t>
      </w:r>
      <w:r w:rsidRPr="005B09AA">
        <w:rPr>
          <w:b/>
          <w:sz w:val="28"/>
          <w:szCs w:val="28"/>
        </w:rPr>
        <w:t>на повне державне утримання</w:t>
      </w:r>
    </w:p>
    <w:bookmarkEnd w:id="0"/>
    <w:p w14:paraId="1D536AF9" w14:textId="77777777" w:rsidR="00982B16" w:rsidRDefault="00982B16" w:rsidP="00982B16">
      <w:pPr>
        <w:ind w:right="140" w:firstLine="498"/>
        <w:jc w:val="both"/>
        <w:rPr>
          <w:sz w:val="28"/>
          <w:szCs w:val="28"/>
          <w:lang w:val="uk-UA"/>
        </w:rPr>
      </w:pPr>
    </w:p>
    <w:p w14:paraId="243B8CD4" w14:textId="1DA354FA" w:rsidR="00982B16" w:rsidRDefault="00982B16" w:rsidP="00982B16">
      <w:pPr>
        <w:ind w:right="-1" w:firstLine="708"/>
        <w:jc w:val="both"/>
        <w:rPr>
          <w:sz w:val="28"/>
          <w:szCs w:val="28"/>
          <w:lang w:val="uk-UA"/>
        </w:rPr>
      </w:pPr>
      <w:r>
        <w:rPr>
          <w:sz w:val="28"/>
          <w:szCs w:val="28"/>
          <w:lang w:val="uk-UA"/>
        </w:rPr>
        <w:t>Керуючись Законом України «Про місцеве самоврядування в Україні»,  відповідно до ст. 245 Сімейного кодексу України, ст. 66 Цивільного кодексу України, п.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w:t>
      </w:r>
      <w:r w:rsidRPr="00284DFD">
        <w:rPr>
          <w:sz w:val="28"/>
          <w:szCs w:val="28"/>
          <w:lang w:val="uk-UA"/>
        </w:rPr>
        <w:t xml:space="preserve"> (зі змінами)</w:t>
      </w:r>
      <w:r>
        <w:rPr>
          <w:sz w:val="28"/>
          <w:szCs w:val="28"/>
          <w:lang w:val="uk-UA"/>
        </w:rPr>
        <w:t xml:space="preserve">, на підставі листа Професійно-технічного училища № 8 Департаменту освіти і науки Чернівецької обласної державної адміністрації від 05.08.2025 № 172, </w:t>
      </w:r>
      <w:r w:rsidRPr="00881452">
        <w:rPr>
          <w:sz w:val="28"/>
          <w:szCs w:val="28"/>
          <w:lang w:val="uk-UA"/>
        </w:rPr>
        <w:t>враховуючи рішення комісії</w:t>
      </w:r>
      <w:r>
        <w:rPr>
          <w:sz w:val="28"/>
          <w:szCs w:val="28"/>
          <w:lang w:val="uk-UA"/>
        </w:rPr>
        <w:t xml:space="preserve"> </w:t>
      </w:r>
      <w:r w:rsidRPr="00881452">
        <w:rPr>
          <w:sz w:val="28"/>
          <w:szCs w:val="28"/>
          <w:lang w:val="uk-UA"/>
        </w:rPr>
        <w:t xml:space="preserve">з питань захисту прав дитини при виконавчому комітеті Мелітопольської міської ради Запорізької області від </w:t>
      </w:r>
      <w:r>
        <w:rPr>
          <w:sz w:val="28"/>
          <w:szCs w:val="28"/>
          <w:lang w:val="uk-UA"/>
        </w:rPr>
        <w:t>11</w:t>
      </w:r>
      <w:r w:rsidRPr="00881452">
        <w:rPr>
          <w:sz w:val="28"/>
          <w:szCs w:val="28"/>
          <w:lang w:val="uk-UA"/>
        </w:rPr>
        <w:t>.</w:t>
      </w:r>
      <w:r>
        <w:rPr>
          <w:sz w:val="28"/>
          <w:szCs w:val="28"/>
          <w:lang w:val="uk-UA"/>
        </w:rPr>
        <w:t>08</w:t>
      </w:r>
      <w:r w:rsidRPr="00881452">
        <w:rPr>
          <w:sz w:val="28"/>
          <w:szCs w:val="28"/>
          <w:lang w:val="uk-UA"/>
        </w:rPr>
        <w:t>.202</w:t>
      </w:r>
      <w:r>
        <w:rPr>
          <w:sz w:val="28"/>
          <w:szCs w:val="28"/>
          <w:lang w:val="uk-UA"/>
        </w:rPr>
        <w:t>5</w:t>
      </w:r>
      <w:r w:rsidRPr="00881452">
        <w:rPr>
          <w:sz w:val="28"/>
          <w:szCs w:val="28"/>
          <w:lang w:val="uk-UA"/>
        </w:rPr>
        <w:t xml:space="preserve">, </w:t>
      </w:r>
      <w:r>
        <w:rPr>
          <w:sz w:val="28"/>
          <w:szCs w:val="28"/>
          <w:lang w:val="uk-UA"/>
        </w:rPr>
        <w:t>беручи до уваги, що неповнолітня Вихляєва Наталя Сергіївна</w:t>
      </w:r>
      <w:r w:rsidR="0096296C">
        <w:rPr>
          <w:sz w:val="28"/>
          <w:szCs w:val="28"/>
          <w:lang w:val="uk-UA"/>
        </w:rPr>
        <w:t>….</w:t>
      </w:r>
      <w:r>
        <w:rPr>
          <w:sz w:val="28"/>
          <w:szCs w:val="28"/>
          <w:lang w:val="uk-UA"/>
        </w:rPr>
        <w:t xml:space="preserve"> (свідоцтво про народження, актовий запис від 06.05.2010 № 513), має </w:t>
      </w:r>
      <w:r w:rsidR="0096296C">
        <w:rPr>
          <w:sz w:val="28"/>
          <w:szCs w:val="28"/>
          <w:lang w:val="uk-UA"/>
        </w:rPr>
        <w:t>…..,</w:t>
      </w:r>
      <w:r>
        <w:rPr>
          <w:sz w:val="28"/>
          <w:szCs w:val="28"/>
          <w:lang w:val="uk-UA"/>
        </w:rPr>
        <w:t xml:space="preserve"> мати дитини Вихляєва Ірина Володимирівна померла (свідоцтво про смерть, актовий запис від 29.12.2021 № 4105), батько дитини Вихляєв Сергій Анатолійович помер (свідоцтво про смерть, актовий запис від 08.09.2012 № 1429), </w:t>
      </w:r>
      <w:r w:rsidRPr="00083783">
        <w:rPr>
          <w:sz w:val="28"/>
          <w:szCs w:val="28"/>
          <w:lang w:val="uk-UA"/>
        </w:rPr>
        <w:t>виконавчий</w:t>
      </w:r>
      <w:r>
        <w:rPr>
          <w:sz w:val="28"/>
          <w:szCs w:val="28"/>
          <w:lang w:val="uk-UA"/>
        </w:rPr>
        <w:t xml:space="preserve"> комітет Мелітопольської міської ради Запорізької області</w:t>
      </w:r>
    </w:p>
    <w:p w14:paraId="1B96679A" w14:textId="77777777" w:rsidR="00982B16" w:rsidRDefault="00982B16" w:rsidP="00982B16">
      <w:pPr>
        <w:ind w:right="140"/>
        <w:jc w:val="both"/>
        <w:rPr>
          <w:sz w:val="28"/>
          <w:szCs w:val="28"/>
          <w:lang w:val="uk-UA"/>
        </w:rPr>
      </w:pPr>
    </w:p>
    <w:p w14:paraId="74113677" w14:textId="77777777" w:rsidR="00982B16" w:rsidRPr="002B364D" w:rsidRDefault="00982B16" w:rsidP="00982B16">
      <w:pPr>
        <w:ind w:right="140"/>
        <w:jc w:val="both"/>
        <w:rPr>
          <w:b/>
          <w:sz w:val="28"/>
          <w:lang w:val="uk-UA"/>
        </w:rPr>
      </w:pPr>
      <w:r>
        <w:rPr>
          <w:b/>
          <w:sz w:val="28"/>
          <w:lang w:val="uk-UA"/>
        </w:rPr>
        <w:t>ВИРІШИ</w:t>
      </w:r>
      <w:r w:rsidRPr="002B364D">
        <w:rPr>
          <w:b/>
          <w:sz w:val="28"/>
          <w:lang w:val="uk-UA"/>
        </w:rPr>
        <w:t xml:space="preserve">В: </w:t>
      </w:r>
    </w:p>
    <w:p w14:paraId="536363EC" w14:textId="77777777" w:rsidR="00982B16" w:rsidRDefault="00982B16" w:rsidP="00982B16">
      <w:pPr>
        <w:pStyle w:val="ae"/>
        <w:ind w:right="140" w:firstLine="708"/>
        <w:jc w:val="center"/>
        <w:rPr>
          <w:sz w:val="28"/>
          <w:szCs w:val="28"/>
        </w:rPr>
      </w:pPr>
    </w:p>
    <w:p w14:paraId="26FD35C5" w14:textId="5378F63A" w:rsidR="00982B16" w:rsidRPr="00E260C1" w:rsidRDefault="00982B16" w:rsidP="00982B16">
      <w:pPr>
        <w:pStyle w:val="ae"/>
        <w:ind w:right="140" w:firstLine="708"/>
        <w:rPr>
          <w:sz w:val="28"/>
          <w:szCs w:val="28"/>
        </w:rPr>
      </w:pPr>
      <w:r>
        <w:rPr>
          <w:sz w:val="28"/>
          <w:szCs w:val="28"/>
        </w:rPr>
        <w:t>1. Влаштувати неповнолітню Вихляєву Наталю Сергіївну</w:t>
      </w:r>
      <w:r w:rsidR="001179E0">
        <w:rPr>
          <w:sz w:val="28"/>
          <w:szCs w:val="28"/>
        </w:rPr>
        <w:t xml:space="preserve"> …. </w:t>
      </w:r>
      <w:r w:rsidRPr="009250E0">
        <w:rPr>
          <w:sz w:val="28"/>
          <w:szCs w:val="28"/>
        </w:rPr>
        <w:t xml:space="preserve">до </w:t>
      </w:r>
      <w:r>
        <w:rPr>
          <w:sz w:val="28"/>
          <w:szCs w:val="28"/>
        </w:rPr>
        <w:t>Професійно-технічного училища № 8 Департаменту освіти і науки Чернівецької обласної державної адміністрації на повне державне утримання.</w:t>
      </w:r>
    </w:p>
    <w:p w14:paraId="5B0482A8" w14:textId="77777777" w:rsidR="00982B16" w:rsidRDefault="00982B16" w:rsidP="00982B16">
      <w:pPr>
        <w:ind w:right="140" w:firstLine="720"/>
        <w:jc w:val="both"/>
        <w:rPr>
          <w:sz w:val="28"/>
          <w:szCs w:val="28"/>
          <w:lang w:val="uk-UA"/>
        </w:rPr>
      </w:pPr>
      <w:r w:rsidRPr="00E260C1">
        <w:rPr>
          <w:sz w:val="28"/>
          <w:szCs w:val="28"/>
          <w:lang w:val="uk-UA"/>
        </w:rPr>
        <w:t xml:space="preserve">2. Контроль за виконанням цього рішення покласти на </w:t>
      </w:r>
      <w:r>
        <w:rPr>
          <w:sz w:val="28"/>
          <w:szCs w:val="28"/>
          <w:lang w:val="uk-UA"/>
        </w:rPr>
        <w:t xml:space="preserve">першого </w:t>
      </w:r>
      <w:r w:rsidRPr="00E260C1">
        <w:rPr>
          <w:sz w:val="28"/>
          <w:szCs w:val="28"/>
          <w:lang w:val="uk-UA"/>
        </w:rPr>
        <w:t xml:space="preserve">заступника міського голови з питань діяльності виконавчих органів ради </w:t>
      </w:r>
      <w:r>
        <w:rPr>
          <w:sz w:val="28"/>
          <w:szCs w:val="28"/>
          <w:lang w:val="uk-UA"/>
        </w:rPr>
        <w:t xml:space="preserve">Ірину </w:t>
      </w:r>
      <w:r w:rsidRPr="009250E0">
        <w:rPr>
          <w:sz w:val="28"/>
          <w:szCs w:val="28"/>
          <w:lang w:val="uk-UA"/>
        </w:rPr>
        <w:t>Р</w:t>
      </w:r>
      <w:r>
        <w:rPr>
          <w:sz w:val="28"/>
          <w:szCs w:val="28"/>
          <w:lang w:val="uk-UA"/>
        </w:rPr>
        <w:t>УДАКОВУ</w:t>
      </w:r>
      <w:r w:rsidRPr="009250E0">
        <w:rPr>
          <w:sz w:val="28"/>
          <w:szCs w:val="28"/>
          <w:lang w:val="uk-UA"/>
        </w:rPr>
        <w:t>.</w:t>
      </w:r>
    </w:p>
    <w:p w14:paraId="57155ACB" w14:textId="77777777" w:rsidR="00982B16" w:rsidRDefault="00982B16" w:rsidP="00982B16">
      <w:pPr>
        <w:ind w:right="140"/>
        <w:jc w:val="both"/>
        <w:rPr>
          <w:sz w:val="28"/>
          <w:szCs w:val="28"/>
          <w:lang w:val="uk-UA"/>
        </w:rPr>
      </w:pPr>
    </w:p>
    <w:p w14:paraId="69490FEF" w14:textId="77777777" w:rsidR="00982B16" w:rsidRDefault="00982B16" w:rsidP="00982B16">
      <w:pPr>
        <w:ind w:right="140"/>
        <w:jc w:val="both"/>
        <w:rPr>
          <w:sz w:val="28"/>
          <w:szCs w:val="28"/>
          <w:lang w:val="uk-UA"/>
        </w:rPr>
      </w:pPr>
    </w:p>
    <w:p w14:paraId="32F53D22" w14:textId="77777777" w:rsidR="00982B16" w:rsidRDefault="00982B16" w:rsidP="00982B16">
      <w:pPr>
        <w:ind w:right="140"/>
        <w:jc w:val="both"/>
        <w:rPr>
          <w:sz w:val="28"/>
          <w:szCs w:val="28"/>
          <w:lang w:val="uk-UA"/>
        </w:rPr>
      </w:pPr>
    </w:p>
    <w:p w14:paraId="05371E1E" w14:textId="77777777" w:rsidR="00982B16" w:rsidRDefault="00982B16" w:rsidP="00982B16">
      <w:pPr>
        <w:pStyle w:val="af0"/>
        <w:ind w:right="140" w:hanging="283"/>
        <w:rPr>
          <w:sz w:val="28"/>
          <w:szCs w:val="28"/>
        </w:rPr>
      </w:pPr>
      <w:r>
        <w:rPr>
          <w:sz w:val="28"/>
          <w:szCs w:val="28"/>
          <w:lang w:val="uk-UA"/>
        </w:rPr>
        <w:t>Секретар Мелітопольської міської ради</w:t>
      </w:r>
      <w:r>
        <w:rPr>
          <w:sz w:val="28"/>
          <w:szCs w:val="28"/>
          <w:lang w:val="uk-UA"/>
        </w:rPr>
        <w:tab/>
      </w:r>
      <w:r>
        <w:rPr>
          <w:sz w:val="28"/>
          <w:szCs w:val="28"/>
          <w:lang w:val="uk-UA"/>
        </w:rPr>
        <w:tab/>
        <w:t xml:space="preserve">                    Роман  РОМАНОВ</w:t>
      </w:r>
    </w:p>
    <w:p w14:paraId="0E7DF7D1" w14:textId="77777777" w:rsidR="004C00D0" w:rsidRDefault="004C00D0">
      <w:pPr>
        <w:rPr>
          <w:lang w:val="uk-UA"/>
        </w:rPr>
      </w:pPr>
    </w:p>
    <w:p w14:paraId="3C1F3C7C" w14:textId="77777777" w:rsidR="00982B16" w:rsidRDefault="00982B16">
      <w:pPr>
        <w:rPr>
          <w:lang w:val="uk-UA"/>
        </w:rPr>
      </w:pPr>
    </w:p>
    <w:p w14:paraId="03CD7496" w14:textId="77777777" w:rsidR="00E05006" w:rsidRPr="00E05006" w:rsidRDefault="00E05006" w:rsidP="00E05006">
      <w:r w:rsidRPr="00E05006">
        <w:rPr>
          <w:b/>
          <w:bCs/>
          <w:lang w:val="uk-UA"/>
        </w:rPr>
        <w:t>(…) – текст, який містить конфіденційну інформацію про фізичну особу</w:t>
      </w:r>
    </w:p>
    <w:p w14:paraId="285E0107" w14:textId="77777777" w:rsidR="00982B16" w:rsidRDefault="00982B16">
      <w:pPr>
        <w:rPr>
          <w:lang w:val="uk-UA"/>
        </w:rPr>
      </w:pPr>
    </w:p>
    <w:sectPr w:rsidR="00982B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D0"/>
    <w:rsid w:val="001179E0"/>
    <w:rsid w:val="00123640"/>
    <w:rsid w:val="00277AFE"/>
    <w:rsid w:val="003B7198"/>
    <w:rsid w:val="004C00D0"/>
    <w:rsid w:val="008564E2"/>
    <w:rsid w:val="0096296C"/>
    <w:rsid w:val="00982B16"/>
    <w:rsid w:val="00E0500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DBB9"/>
  <w15:chartTrackingRefBased/>
  <w15:docId w15:val="{CE018ADE-BD55-444A-A347-6FAE98DA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B1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C00D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uk-UA" w:eastAsia="zh-CN"/>
      <w14:ligatures w14:val="standardContextual"/>
    </w:rPr>
  </w:style>
  <w:style w:type="paragraph" w:styleId="2">
    <w:name w:val="heading 2"/>
    <w:basedOn w:val="a"/>
    <w:next w:val="a"/>
    <w:link w:val="20"/>
    <w:uiPriority w:val="9"/>
    <w:semiHidden/>
    <w:unhideWhenUsed/>
    <w:qFormat/>
    <w:rsid w:val="004C00D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uk-UA" w:eastAsia="zh-CN"/>
      <w14:ligatures w14:val="standardContextual"/>
    </w:rPr>
  </w:style>
  <w:style w:type="paragraph" w:styleId="3">
    <w:name w:val="heading 3"/>
    <w:basedOn w:val="a"/>
    <w:next w:val="a"/>
    <w:link w:val="30"/>
    <w:uiPriority w:val="9"/>
    <w:semiHidden/>
    <w:unhideWhenUsed/>
    <w:qFormat/>
    <w:rsid w:val="004C00D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uk-UA" w:eastAsia="zh-CN"/>
      <w14:ligatures w14:val="standardContextual"/>
    </w:rPr>
  </w:style>
  <w:style w:type="paragraph" w:styleId="4">
    <w:name w:val="heading 4"/>
    <w:basedOn w:val="a"/>
    <w:next w:val="a"/>
    <w:link w:val="40"/>
    <w:uiPriority w:val="9"/>
    <w:semiHidden/>
    <w:unhideWhenUsed/>
    <w:qFormat/>
    <w:rsid w:val="004C00D0"/>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uk-UA" w:eastAsia="zh-CN"/>
      <w14:ligatures w14:val="standardContextual"/>
    </w:rPr>
  </w:style>
  <w:style w:type="paragraph" w:styleId="5">
    <w:name w:val="heading 5"/>
    <w:basedOn w:val="a"/>
    <w:next w:val="a"/>
    <w:link w:val="50"/>
    <w:unhideWhenUsed/>
    <w:qFormat/>
    <w:rsid w:val="004C00D0"/>
    <w:pPr>
      <w:keepNext/>
      <w:keepLines/>
      <w:spacing w:before="80" w:after="40" w:line="278" w:lineRule="auto"/>
      <w:outlineLvl w:val="4"/>
    </w:pPr>
    <w:rPr>
      <w:rFonts w:asciiTheme="minorHAnsi" w:eastAsiaTheme="majorEastAsia" w:hAnsiTheme="minorHAnsi" w:cstheme="majorBidi"/>
      <w:color w:val="2F5496" w:themeColor="accent1" w:themeShade="BF"/>
      <w:kern w:val="2"/>
      <w:lang w:val="uk-UA" w:eastAsia="zh-CN"/>
      <w14:ligatures w14:val="standardContextual"/>
    </w:rPr>
  </w:style>
  <w:style w:type="paragraph" w:styleId="6">
    <w:name w:val="heading 6"/>
    <w:basedOn w:val="a"/>
    <w:next w:val="a"/>
    <w:link w:val="60"/>
    <w:uiPriority w:val="9"/>
    <w:semiHidden/>
    <w:unhideWhenUsed/>
    <w:qFormat/>
    <w:rsid w:val="004C00D0"/>
    <w:pPr>
      <w:keepNext/>
      <w:keepLines/>
      <w:spacing w:before="40" w:line="278" w:lineRule="auto"/>
      <w:outlineLvl w:val="5"/>
    </w:pPr>
    <w:rPr>
      <w:rFonts w:asciiTheme="minorHAnsi" w:eastAsiaTheme="majorEastAsia" w:hAnsiTheme="minorHAnsi" w:cstheme="majorBidi"/>
      <w:i/>
      <w:iCs/>
      <w:color w:val="595959" w:themeColor="text1" w:themeTint="A6"/>
      <w:kern w:val="2"/>
      <w:lang w:val="uk-UA" w:eastAsia="zh-CN"/>
      <w14:ligatures w14:val="standardContextual"/>
    </w:rPr>
  </w:style>
  <w:style w:type="paragraph" w:styleId="7">
    <w:name w:val="heading 7"/>
    <w:basedOn w:val="a"/>
    <w:next w:val="a"/>
    <w:link w:val="70"/>
    <w:uiPriority w:val="9"/>
    <w:semiHidden/>
    <w:unhideWhenUsed/>
    <w:qFormat/>
    <w:rsid w:val="004C00D0"/>
    <w:pPr>
      <w:keepNext/>
      <w:keepLines/>
      <w:spacing w:before="40" w:line="278" w:lineRule="auto"/>
      <w:outlineLvl w:val="6"/>
    </w:pPr>
    <w:rPr>
      <w:rFonts w:asciiTheme="minorHAnsi" w:eastAsiaTheme="majorEastAsia" w:hAnsiTheme="minorHAnsi" w:cstheme="majorBidi"/>
      <w:color w:val="595959" w:themeColor="text1" w:themeTint="A6"/>
      <w:kern w:val="2"/>
      <w:lang w:val="uk-UA" w:eastAsia="zh-CN"/>
      <w14:ligatures w14:val="standardContextual"/>
    </w:rPr>
  </w:style>
  <w:style w:type="paragraph" w:styleId="8">
    <w:name w:val="heading 8"/>
    <w:basedOn w:val="a"/>
    <w:next w:val="a"/>
    <w:link w:val="80"/>
    <w:uiPriority w:val="9"/>
    <w:semiHidden/>
    <w:unhideWhenUsed/>
    <w:qFormat/>
    <w:rsid w:val="004C00D0"/>
    <w:pPr>
      <w:keepNext/>
      <w:keepLines/>
      <w:spacing w:line="278" w:lineRule="auto"/>
      <w:outlineLvl w:val="7"/>
    </w:pPr>
    <w:rPr>
      <w:rFonts w:asciiTheme="minorHAnsi" w:eastAsiaTheme="majorEastAsia" w:hAnsiTheme="minorHAnsi" w:cstheme="majorBidi"/>
      <w:i/>
      <w:iCs/>
      <w:color w:val="272727" w:themeColor="text1" w:themeTint="D8"/>
      <w:kern w:val="2"/>
      <w:lang w:val="uk-UA" w:eastAsia="zh-CN"/>
      <w14:ligatures w14:val="standardContextual"/>
    </w:rPr>
  </w:style>
  <w:style w:type="paragraph" w:styleId="9">
    <w:name w:val="heading 9"/>
    <w:basedOn w:val="a"/>
    <w:next w:val="a"/>
    <w:link w:val="90"/>
    <w:uiPriority w:val="9"/>
    <w:semiHidden/>
    <w:unhideWhenUsed/>
    <w:qFormat/>
    <w:rsid w:val="004C00D0"/>
    <w:pPr>
      <w:keepNext/>
      <w:keepLines/>
      <w:spacing w:line="278" w:lineRule="auto"/>
      <w:outlineLvl w:val="8"/>
    </w:pPr>
    <w:rPr>
      <w:rFonts w:asciiTheme="minorHAnsi" w:eastAsiaTheme="majorEastAsia" w:hAnsiTheme="minorHAnsi" w:cstheme="majorBidi"/>
      <w:color w:val="272727" w:themeColor="text1" w:themeTint="D8"/>
      <w:kern w:val="2"/>
      <w:lang w:val="uk-UA" w:eastAsia="zh-CN"/>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0D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C00D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C00D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C00D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C00D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C00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00D0"/>
    <w:rPr>
      <w:rFonts w:eastAsiaTheme="majorEastAsia" w:cstheme="majorBidi"/>
      <w:color w:val="595959" w:themeColor="text1" w:themeTint="A6"/>
    </w:rPr>
  </w:style>
  <w:style w:type="character" w:customStyle="1" w:styleId="80">
    <w:name w:val="Заголовок 8 Знак"/>
    <w:basedOn w:val="a0"/>
    <w:link w:val="8"/>
    <w:uiPriority w:val="9"/>
    <w:semiHidden/>
    <w:rsid w:val="004C00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00D0"/>
    <w:rPr>
      <w:rFonts w:eastAsiaTheme="majorEastAsia" w:cstheme="majorBidi"/>
      <w:color w:val="272727" w:themeColor="text1" w:themeTint="D8"/>
    </w:rPr>
  </w:style>
  <w:style w:type="paragraph" w:styleId="a3">
    <w:name w:val="Title"/>
    <w:basedOn w:val="a"/>
    <w:next w:val="a"/>
    <w:link w:val="a4"/>
    <w:uiPriority w:val="10"/>
    <w:qFormat/>
    <w:rsid w:val="004C00D0"/>
    <w:pPr>
      <w:spacing w:after="80"/>
      <w:contextualSpacing/>
    </w:pPr>
    <w:rPr>
      <w:rFonts w:asciiTheme="majorHAnsi" w:eastAsiaTheme="majorEastAsia" w:hAnsiTheme="majorHAnsi" w:cstheme="majorBidi"/>
      <w:spacing w:val="-10"/>
      <w:kern w:val="28"/>
      <w:sz w:val="56"/>
      <w:szCs w:val="56"/>
      <w:lang w:val="uk-UA" w:eastAsia="zh-CN"/>
      <w14:ligatures w14:val="standardContextual"/>
    </w:rPr>
  </w:style>
  <w:style w:type="character" w:customStyle="1" w:styleId="a4">
    <w:name w:val="Назва Знак"/>
    <w:basedOn w:val="a0"/>
    <w:link w:val="a3"/>
    <w:uiPriority w:val="10"/>
    <w:rsid w:val="004C0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0D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uk-UA" w:eastAsia="zh-CN"/>
      <w14:ligatures w14:val="standardContextual"/>
    </w:rPr>
  </w:style>
  <w:style w:type="character" w:customStyle="1" w:styleId="a6">
    <w:name w:val="Підзаголовок Знак"/>
    <w:basedOn w:val="a0"/>
    <w:link w:val="a5"/>
    <w:uiPriority w:val="11"/>
    <w:rsid w:val="004C00D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C00D0"/>
    <w:pPr>
      <w:spacing w:before="160" w:after="160" w:line="278" w:lineRule="auto"/>
      <w:jc w:val="center"/>
    </w:pPr>
    <w:rPr>
      <w:rFonts w:asciiTheme="minorHAnsi" w:eastAsiaTheme="minorEastAsia" w:hAnsiTheme="minorHAnsi" w:cstheme="minorBidi"/>
      <w:i/>
      <w:iCs/>
      <w:color w:val="404040" w:themeColor="text1" w:themeTint="BF"/>
      <w:kern w:val="2"/>
      <w:lang w:val="uk-UA" w:eastAsia="zh-CN"/>
      <w14:ligatures w14:val="standardContextual"/>
    </w:rPr>
  </w:style>
  <w:style w:type="character" w:customStyle="1" w:styleId="a8">
    <w:name w:val="Цитата Знак"/>
    <w:basedOn w:val="a0"/>
    <w:link w:val="a7"/>
    <w:uiPriority w:val="29"/>
    <w:rsid w:val="004C00D0"/>
    <w:rPr>
      <w:i/>
      <w:iCs/>
      <w:color w:val="404040" w:themeColor="text1" w:themeTint="BF"/>
    </w:rPr>
  </w:style>
  <w:style w:type="paragraph" w:styleId="a9">
    <w:name w:val="List Paragraph"/>
    <w:basedOn w:val="a"/>
    <w:uiPriority w:val="34"/>
    <w:qFormat/>
    <w:rsid w:val="004C00D0"/>
    <w:pPr>
      <w:spacing w:after="160" w:line="278" w:lineRule="auto"/>
      <w:ind w:left="720"/>
      <w:contextualSpacing/>
    </w:pPr>
    <w:rPr>
      <w:rFonts w:asciiTheme="minorHAnsi" w:eastAsiaTheme="minorEastAsia" w:hAnsiTheme="minorHAnsi" w:cstheme="minorBidi"/>
      <w:kern w:val="2"/>
      <w:lang w:val="uk-UA" w:eastAsia="zh-CN"/>
      <w14:ligatures w14:val="standardContextual"/>
    </w:rPr>
  </w:style>
  <w:style w:type="character" w:styleId="aa">
    <w:name w:val="Intense Emphasis"/>
    <w:basedOn w:val="a0"/>
    <w:uiPriority w:val="21"/>
    <w:qFormat/>
    <w:rsid w:val="004C00D0"/>
    <w:rPr>
      <w:i/>
      <w:iCs/>
      <w:color w:val="2F5496" w:themeColor="accent1" w:themeShade="BF"/>
    </w:rPr>
  </w:style>
  <w:style w:type="paragraph" w:styleId="ab">
    <w:name w:val="Intense Quote"/>
    <w:basedOn w:val="a"/>
    <w:next w:val="a"/>
    <w:link w:val="ac"/>
    <w:uiPriority w:val="30"/>
    <w:qFormat/>
    <w:rsid w:val="004C00D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lang w:val="uk-UA" w:eastAsia="zh-CN"/>
      <w14:ligatures w14:val="standardContextual"/>
    </w:rPr>
  </w:style>
  <w:style w:type="character" w:customStyle="1" w:styleId="ac">
    <w:name w:val="Насичена цитата Знак"/>
    <w:basedOn w:val="a0"/>
    <w:link w:val="ab"/>
    <w:uiPriority w:val="30"/>
    <w:rsid w:val="004C00D0"/>
    <w:rPr>
      <w:i/>
      <w:iCs/>
      <w:color w:val="2F5496" w:themeColor="accent1" w:themeShade="BF"/>
    </w:rPr>
  </w:style>
  <w:style w:type="character" w:styleId="ad">
    <w:name w:val="Intense Reference"/>
    <w:basedOn w:val="a0"/>
    <w:uiPriority w:val="32"/>
    <w:qFormat/>
    <w:rsid w:val="004C00D0"/>
    <w:rPr>
      <w:b/>
      <w:bCs/>
      <w:smallCaps/>
      <w:color w:val="2F5496" w:themeColor="accent1" w:themeShade="BF"/>
      <w:spacing w:val="5"/>
    </w:rPr>
  </w:style>
  <w:style w:type="paragraph" w:styleId="ae">
    <w:name w:val="Body Text"/>
    <w:basedOn w:val="a"/>
    <w:link w:val="af"/>
    <w:rsid w:val="00982B16"/>
    <w:pPr>
      <w:jc w:val="both"/>
    </w:pPr>
    <w:rPr>
      <w:lang w:val="uk-UA"/>
    </w:rPr>
  </w:style>
  <w:style w:type="character" w:customStyle="1" w:styleId="af">
    <w:name w:val="Основний текст Знак"/>
    <w:basedOn w:val="a0"/>
    <w:link w:val="ae"/>
    <w:rsid w:val="00982B16"/>
    <w:rPr>
      <w:rFonts w:ascii="Times New Roman" w:eastAsia="Times New Roman" w:hAnsi="Times New Roman" w:cs="Times New Roman"/>
      <w:kern w:val="0"/>
      <w:lang w:eastAsia="ru-RU"/>
      <w14:ligatures w14:val="none"/>
    </w:rPr>
  </w:style>
  <w:style w:type="paragraph" w:styleId="af0">
    <w:name w:val="Body Text Indent"/>
    <w:basedOn w:val="a"/>
    <w:link w:val="af1"/>
    <w:unhideWhenUsed/>
    <w:rsid w:val="00982B16"/>
    <w:pPr>
      <w:spacing w:after="120"/>
      <w:ind w:left="283"/>
    </w:pPr>
  </w:style>
  <w:style w:type="character" w:customStyle="1" w:styleId="af1">
    <w:name w:val="Основний текст з відступом Знак"/>
    <w:basedOn w:val="a0"/>
    <w:link w:val="af0"/>
    <w:rsid w:val="00982B16"/>
    <w:rPr>
      <w:rFonts w:ascii="Times New Roman" w:eastAsia="Times New Roman" w:hAnsi="Times New Roman" w:cs="Times New Roman"/>
      <w:kern w:val="0"/>
      <w:lang w:val="ru-RU" w:eastAsia="ru-RU"/>
      <w14:ligatures w14:val="none"/>
    </w:rPr>
  </w:style>
  <w:style w:type="paragraph" w:styleId="af2">
    <w:name w:val="No Spacing"/>
    <w:uiPriority w:val="1"/>
    <w:qFormat/>
    <w:rsid w:val="00982B16"/>
    <w:pPr>
      <w:spacing w:after="0" w:line="240" w:lineRule="auto"/>
    </w:pPr>
    <w:rPr>
      <w:rFonts w:ascii="Calibri" w:eastAsia="Calibri" w:hAnsi="Calibri" w:cs="Times New Roman"/>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1203</Words>
  <Characters>687</Characters>
  <Application>Microsoft Office Word</Application>
  <DocSecurity>0</DocSecurity>
  <Lines>5</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 ZO</dc:creator>
  <cp:keywords/>
  <dc:description/>
  <cp:lastModifiedBy>MMR ZO</cp:lastModifiedBy>
  <cp:revision>8</cp:revision>
  <dcterms:created xsi:type="dcterms:W3CDTF">2025-08-11T07:03:00Z</dcterms:created>
  <dcterms:modified xsi:type="dcterms:W3CDTF">2025-08-13T12:12:00Z</dcterms:modified>
</cp:coreProperties>
</file>